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FDB51" w14:textId="77777777" w:rsidR="00324E8F" w:rsidRPr="00983862" w:rsidRDefault="00324E8F" w:rsidP="00324E8F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983862">
        <w:rPr>
          <w:rFonts w:ascii="Times New Roman" w:hAnsi="Times New Roman" w:cs="Times New Roman"/>
        </w:rPr>
        <w:t>Name:_</w:t>
      </w:r>
      <w:proofErr w:type="gramEnd"/>
      <w:r w:rsidRPr="00983862">
        <w:rPr>
          <w:rFonts w:ascii="Times New Roman" w:hAnsi="Times New Roman" w:cs="Times New Roman"/>
        </w:rPr>
        <w:t>___________________________ Period:_____</w:t>
      </w:r>
    </w:p>
    <w:p w14:paraId="345223BA" w14:textId="0A9ABC21" w:rsidR="001E3637" w:rsidRPr="009242D7" w:rsidRDefault="00324E8F" w:rsidP="00324E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Cs/>
          <w:color w:val="000000"/>
        </w:rPr>
        <w:t>HW Modeling Bonds Breaking</w:t>
      </w:r>
    </w:p>
    <w:p w14:paraId="5964A14F" w14:textId="77777777" w:rsidR="001E3637" w:rsidRPr="009242D7" w:rsidRDefault="001E3637" w:rsidP="001E363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AC3A523" w14:textId="01F6317E" w:rsidR="0092614A" w:rsidRPr="009242D7" w:rsidRDefault="0092614A" w:rsidP="0092614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242D7">
        <w:rPr>
          <w:rFonts w:ascii="Times New Roman" w:eastAsia="Times New Roman" w:hAnsi="Times New Roman" w:cs="Times New Roman"/>
          <w:color w:val="000000"/>
        </w:rPr>
        <w:t xml:space="preserve">Things to consider when creating your </w:t>
      </w:r>
      <w:r w:rsidR="009E2DF1">
        <w:rPr>
          <w:rFonts w:ascii="Times New Roman" w:eastAsia="Times New Roman" w:hAnsi="Times New Roman" w:cs="Times New Roman"/>
          <w:color w:val="000000"/>
        </w:rPr>
        <w:t>models:</w:t>
      </w:r>
    </w:p>
    <w:p w14:paraId="50FDF612" w14:textId="39D5F611" w:rsidR="00E735C7" w:rsidRDefault="00E735C7" w:rsidP="0092614A">
      <w:pPr>
        <w:pStyle w:val="Normal1"/>
        <w:numPr>
          <w:ilvl w:val="0"/>
          <w:numId w:val="17"/>
        </w:numPr>
        <w:spacing w:line="240" w:lineRule="auto"/>
        <w:ind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The rectangle is meant to represent the beaker, so there is no need to illustrate the beaker in your model.</w:t>
      </w:r>
    </w:p>
    <w:p w14:paraId="604DC8BC" w14:textId="63D43E98" w:rsidR="00E735C7" w:rsidRDefault="00E735C7" w:rsidP="0092614A">
      <w:pPr>
        <w:pStyle w:val="Normal1"/>
        <w:numPr>
          <w:ilvl w:val="0"/>
          <w:numId w:val="17"/>
        </w:numPr>
        <w:spacing w:line="240" w:lineRule="auto"/>
        <w:ind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Include water molecules, the ionic compound, and energy in every stage of your model.</w:t>
      </w:r>
    </w:p>
    <w:p w14:paraId="203E0DEE" w14:textId="1BFE68D7" w:rsidR="009E2DF1" w:rsidRDefault="00E735C7" w:rsidP="0092614A">
      <w:pPr>
        <w:pStyle w:val="Normal1"/>
        <w:numPr>
          <w:ilvl w:val="0"/>
          <w:numId w:val="17"/>
        </w:numPr>
        <w:spacing w:line="240" w:lineRule="auto"/>
        <w:ind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Illustrate t</w:t>
      </w:r>
      <w:r w:rsidR="009E2DF1">
        <w:rPr>
          <w:rFonts w:ascii="Times New Roman" w:eastAsia="Calibri" w:hAnsi="Times New Roman" w:cs="Times New Roman"/>
        </w:rPr>
        <w:t xml:space="preserve">he partial charges on </w:t>
      </w:r>
      <w:r>
        <w:rPr>
          <w:rFonts w:ascii="Times New Roman" w:eastAsia="Calibri" w:hAnsi="Times New Roman" w:cs="Times New Roman"/>
        </w:rPr>
        <w:t xml:space="preserve">every </w:t>
      </w:r>
      <w:r w:rsidR="009E2DF1">
        <w:rPr>
          <w:rFonts w:ascii="Times New Roman" w:eastAsia="Calibri" w:hAnsi="Times New Roman" w:cs="Times New Roman"/>
        </w:rPr>
        <w:t xml:space="preserve">water </w:t>
      </w:r>
      <w:r>
        <w:rPr>
          <w:rFonts w:ascii="Times New Roman" w:eastAsia="Calibri" w:hAnsi="Times New Roman" w:cs="Times New Roman"/>
        </w:rPr>
        <w:t xml:space="preserve">molecule </w:t>
      </w:r>
      <w:r w:rsidR="009E2DF1">
        <w:rPr>
          <w:rFonts w:ascii="Times New Roman" w:eastAsia="Calibri" w:hAnsi="Times New Roman" w:cs="Times New Roman"/>
        </w:rPr>
        <w:t xml:space="preserve">as </w:t>
      </w:r>
      <w:r>
        <w:rPr>
          <w:rFonts w:ascii="Times New Roman" w:eastAsia="Calibri" w:hAnsi="Times New Roman" w:cs="Times New Roman"/>
        </w:rPr>
        <w:t>shown below.</w:t>
      </w:r>
    </w:p>
    <w:p w14:paraId="7E90BBE8" w14:textId="6BBD9990" w:rsidR="00E735C7" w:rsidRDefault="00E735C7" w:rsidP="00E735C7">
      <w:pPr>
        <w:pStyle w:val="Normal1"/>
        <w:spacing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E735C7">
        <w:rPr>
          <w:noProof/>
        </w:rPr>
        <w:drawing>
          <wp:inline distT="0" distB="0" distL="0" distR="0" wp14:anchorId="63B917D4" wp14:editId="4ED41D38">
            <wp:extent cx="1790700" cy="1495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42463" w14:textId="63ADB3EA" w:rsidR="00E735C7" w:rsidRDefault="009E2DF1" w:rsidP="0092614A">
      <w:pPr>
        <w:pStyle w:val="Normal1"/>
        <w:numPr>
          <w:ilvl w:val="0"/>
          <w:numId w:val="17"/>
        </w:numPr>
        <w:spacing w:line="240" w:lineRule="auto"/>
        <w:ind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Ionic compounds are made of cations and anions,</w:t>
      </w:r>
      <w:r w:rsidR="00E735C7">
        <w:rPr>
          <w:rFonts w:ascii="Times New Roman" w:eastAsia="Calibri" w:hAnsi="Times New Roman" w:cs="Times New Roman"/>
        </w:rPr>
        <w:t xml:space="preserve"> if the ionic compound bond is broken how will that change how it is modeled?</w:t>
      </w:r>
    </w:p>
    <w:p w14:paraId="55DDC08D" w14:textId="17BDD23B" w:rsidR="0092614A" w:rsidRPr="009242D7" w:rsidRDefault="00E735C7" w:rsidP="0092614A">
      <w:pPr>
        <w:pStyle w:val="Normal1"/>
        <w:numPr>
          <w:ilvl w:val="0"/>
          <w:numId w:val="17"/>
        </w:numPr>
        <w:spacing w:line="240" w:lineRule="auto"/>
        <w:ind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H</w:t>
      </w:r>
      <w:r w:rsidR="009E2DF1">
        <w:rPr>
          <w:rFonts w:ascii="Times New Roman" w:eastAsia="Calibri" w:hAnsi="Times New Roman" w:cs="Times New Roman"/>
        </w:rPr>
        <w:t xml:space="preserve">ow will </w:t>
      </w:r>
      <w:r>
        <w:rPr>
          <w:rFonts w:ascii="Times New Roman" w:eastAsia="Calibri" w:hAnsi="Times New Roman" w:cs="Times New Roman"/>
        </w:rPr>
        <w:t>cations and anions</w:t>
      </w:r>
      <w:r w:rsidR="009E2DF1">
        <w:rPr>
          <w:rFonts w:ascii="Times New Roman" w:eastAsia="Calibri" w:hAnsi="Times New Roman" w:cs="Times New Roman"/>
        </w:rPr>
        <w:t xml:space="preserve"> interact with water given the partial charges on water?</w:t>
      </w:r>
    </w:p>
    <w:p w14:paraId="0878BCAB" w14:textId="6604A07A" w:rsidR="004909BF" w:rsidRDefault="009E2DF1" w:rsidP="009E2DF1">
      <w:pPr>
        <w:pStyle w:val="Normal1"/>
        <w:numPr>
          <w:ilvl w:val="0"/>
          <w:numId w:val="17"/>
        </w:numPr>
        <w:spacing w:line="240" w:lineRule="auto"/>
        <w:ind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The ionic compound is the “system”, the water is the surroundings. How is energy transferred between</w:t>
      </w:r>
      <w:r w:rsidR="00E735C7">
        <w:rPr>
          <w:rFonts w:ascii="Times New Roman" w:eastAsia="Calibri" w:hAnsi="Times New Roman" w:cs="Times New Roman"/>
        </w:rPr>
        <w:t xml:space="preserve"> the</w:t>
      </w:r>
      <w:r>
        <w:rPr>
          <w:rFonts w:ascii="Times New Roman" w:eastAsia="Calibri" w:hAnsi="Times New Roman" w:cs="Times New Roman"/>
        </w:rPr>
        <w:t xml:space="preserve"> system and </w:t>
      </w:r>
      <w:r w:rsidR="00E735C7">
        <w:rPr>
          <w:rFonts w:ascii="Times New Roman" w:eastAsia="Calibri" w:hAnsi="Times New Roman" w:cs="Times New Roman"/>
        </w:rPr>
        <w:t xml:space="preserve">the </w:t>
      </w:r>
      <w:r>
        <w:rPr>
          <w:rFonts w:ascii="Times New Roman" w:eastAsia="Calibri" w:hAnsi="Times New Roman" w:cs="Times New Roman"/>
        </w:rPr>
        <w:t>surroundings?</w:t>
      </w:r>
      <w:r w:rsidR="009A1B8C">
        <w:rPr>
          <w:rFonts w:ascii="Times New Roman" w:eastAsia="Calibri" w:hAnsi="Times New Roman" w:cs="Times New Roman"/>
        </w:rPr>
        <w:t xml:space="preserve"> </w:t>
      </w:r>
      <w:r w:rsidR="004C3D16">
        <w:rPr>
          <w:rFonts w:ascii="Times New Roman" w:eastAsia="Calibri" w:hAnsi="Times New Roman" w:cs="Times New Roman"/>
        </w:rPr>
        <w:t>Keep track of energy changes by filling in the energy boxes below the space designated for your model.</w:t>
      </w:r>
    </w:p>
    <w:p w14:paraId="2BE09592" w14:textId="2CBF09FC" w:rsidR="009E2DF1" w:rsidRPr="009E2DF1" w:rsidRDefault="009E2DF1" w:rsidP="009E2DF1">
      <w:pPr>
        <w:pStyle w:val="Normal1"/>
        <w:numPr>
          <w:ilvl w:val="0"/>
          <w:numId w:val="17"/>
        </w:numPr>
        <w:spacing w:line="240" w:lineRule="auto"/>
        <w:ind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Why is the energy transferred?</w:t>
      </w:r>
    </w:p>
    <w:p w14:paraId="62063F4B" w14:textId="77777777" w:rsidR="0014437E" w:rsidRPr="009242D7" w:rsidRDefault="0014437E" w:rsidP="0014437E">
      <w:pPr>
        <w:pStyle w:val="Normal1"/>
        <w:spacing w:line="240" w:lineRule="auto"/>
        <w:contextualSpacing/>
        <w:rPr>
          <w:rFonts w:ascii="Times New Roman" w:eastAsia="Calibri" w:hAnsi="Times New Roman" w:cs="Times New Roman"/>
        </w:rPr>
      </w:pPr>
    </w:p>
    <w:p w14:paraId="0DBD8F9A" w14:textId="6FA26DE1" w:rsidR="0014437E" w:rsidRPr="009242D7" w:rsidRDefault="0014437E" w:rsidP="0014437E">
      <w:pPr>
        <w:rPr>
          <w:rFonts w:ascii="Times New Roman" w:hAnsi="Times New Roman" w:cs="Times New Roman"/>
          <w:b/>
          <w:u w:val="single"/>
        </w:rPr>
      </w:pPr>
      <w:r w:rsidRPr="009242D7">
        <w:rPr>
          <w:rFonts w:ascii="Times New Roman" w:hAnsi="Times New Roman" w:cs="Times New Roman"/>
          <w:b/>
          <w:u w:val="single"/>
        </w:rPr>
        <w:t>Investigation 1:</w:t>
      </w:r>
      <w:r w:rsidR="00FE741D">
        <w:rPr>
          <w:rFonts w:ascii="Times New Roman" w:hAnsi="Times New Roman" w:cs="Times New Roman"/>
          <w:b/>
        </w:rPr>
        <w:t xml:space="preserve"> </w:t>
      </w:r>
      <w:r w:rsidR="00E735C7">
        <w:rPr>
          <w:rFonts w:ascii="Times New Roman" w:hAnsi="Times New Roman" w:cs="Times New Roman"/>
        </w:rPr>
        <w:t>1</w:t>
      </w:r>
      <w:r w:rsidRPr="009242D7">
        <w:rPr>
          <w:rFonts w:ascii="Times New Roman" w:hAnsi="Times New Roman" w:cs="Times New Roman"/>
        </w:rPr>
        <w:t xml:space="preserve"> gram</w:t>
      </w:r>
      <w:r w:rsidR="00E735C7">
        <w:rPr>
          <w:rFonts w:ascii="Times New Roman" w:hAnsi="Times New Roman" w:cs="Times New Roman"/>
        </w:rPr>
        <w:t xml:space="preserve"> of an</w:t>
      </w:r>
      <w:r w:rsidRPr="009242D7">
        <w:rPr>
          <w:rFonts w:ascii="Times New Roman" w:hAnsi="Times New Roman" w:cs="Times New Roman"/>
        </w:rPr>
        <w:t xml:space="preserve"> ionic compound dissolving in 5 mL water</w:t>
      </w:r>
      <w:r w:rsidR="00E735C7">
        <w:rPr>
          <w:rFonts w:ascii="Times New Roman" w:hAnsi="Times New Roman" w:cs="Times New Roman"/>
        </w:rPr>
        <w:t xml:space="preserve"> (pick one ionic compound to model here)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7"/>
        <w:gridCol w:w="5038"/>
      </w:tblGrid>
      <w:tr w:rsidR="00982DD6" w:rsidRPr="009242D7" w14:paraId="3A675CA7" w14:textId="77777777" w:rsidTr="00982DD6">
        <w:tc>
          <w:tcPr>
            <w:tcW w:w="5037" w:type="dxa"/>
          </w:tcPr>
          <w:p w14:paraId="4B2D838C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  <w:r w:rsidRPr="009242D7">
              <w:rPr>
                <w:rFonts w:ascii="Times New Roman" w:hAnsi="Times New Roman" w:cs="Times New Roman"/>
              </w:rPr>
              <w:t>Initial</w:t>
            </w:r>
          </w:p>
        </w:tc>
        <w:tc>
          <w:tcPr>
            <w:tcW w:w="5038" w:type="dxa"/>
          </w:tcPr>
          <w:p w14:paraId="57F813BC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  <w:r w:rsidRPr="009242D7">
              <w:rPr>
                <w:rFonts w:ascii="Times New Roman" w:hAnsi="Times New Roman" w:cs="Times New Roman"/>
              </w:rPr>
              <w:t>After</w:t>
            </w:r>
          </w:p>
          <w:p w14:paraId="6997F329" w14:textId="4DC6EECF" w:rsidR="00982DD6" w:rsidRDefault="00982DD6" w:rsidP="005D4E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</w:p>
          <w:p w14:paraId="63C46871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05584FB4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27F65DC5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31781CF1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67FB233D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2883C543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6233569B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668E6C25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00D7C09B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7004A2C4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7CE53CB3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0156A261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73A026BF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61FB607A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  <w:p w14:paraId="03B10DB4" w14:textId="77777777" w:rsidR="00982DD6" w:rsidRPr="009242D7" w:rsidRDefault="00982DD6" w:rsidP="005D4ECE">
            <w:pPr>
              <w:rPr>
                <w:rFonts w:ascii="Times New Roman" w:hAnsi="Times New Roman" w:cs="Times New Roman"/>
              </w:rPr>
            </w:pPr>
          </w:p>
        </w:tc>
      </w:tr>
      <w:tr w:rsidR="00982DD6" w:rsidRPr="009242D7" w14:paraId="704A88EA" w14:textId="77777777" w:rsidTr="00982DD6">
        <w:tc>
          <w:tcPr>
            <w:tcW w:w="5037" w:type="dxa"/>
          </w:tcPr>
          <w:p w14:paraId="524DC3BD" w14:textId="2738F17D" w:rsidR="00982DD6" w:rsidRDefault="00982DD6" w:rsidP="00982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Energy:</w:t>
            </w:r>
          </w:p>
          <w:p w14:paraId="4E9512F7" w14:textId="77777777" w:rsidR="00982DD6" w:rsidRPr="00022CB5" w:rsidRDefault="00982DD6" w:rsidP="00982DD6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  <w:gridCol w:w="315"/>
              <w:gridCol w:w="315"/>
            </w:tblGrid>
            <w:tr w:rsidR="00982DD6" w14:paraId="5B6D110E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3B18EC62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631382E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1BE2E" w14:textId="1D96BE8D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22F6E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1226AAD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D99AC20" w14:textId="2099619B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38403E86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186848F4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3C36AEA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203B" w14:textId="6945089C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B861A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D24502E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4C51841" w14:textId="20632EEA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6F2F9779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D11F854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57084B0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B5B0C" w14:textId="2AE98EA4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8DAB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B1FAF4A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FD08FF6" w14:textId="45249D6F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4C3DA3F1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274586AF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14CA371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2E543" w14:textId="189F0312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6961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8C29077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28B1E8D3" w14:textId="19947F61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390B10CF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7F436D6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EE8818F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744B7" w14:textId="642704E8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55C46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471E477" w14:textId="7777777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EA41D76" w14:textId="5B2D2A87" w:rsidR="00982DD6" w:rsidRDefault="00982DD6" w:rsidP="00982D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3158799" w14:textId="7B8EDCA1" w:rsidR="00982DD6" w:rsidRPr="009242D7" w:rsidRDefault="00982DD6" w:rsidP="00982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System            Surroundings</w:t>
            </w:r>
          </w:p>
        </w:tc>
        <w:tc>
          <w:tcPr>
            <w:tcW w:w="5038" w:type="dxa"/>
          </w:tcPr>
          <w:p w14:paraId="163C2C95" w14:textId="77777777" w:rsidR="00982DD6" w:rsidRDefault="00982DD6" w:rsidP="005013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Energy:</w:t>
            </w:r>
          </w:p>
          <w:p w14:paraId="1D86FE5D" w14:textId="77777777" w:rsidR="00982DD6" w:rsidRPr="00022CB5" w:rsidRDefault="00982DD6" w:rsidP="00501388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  <w:gridCol w:w="315"/>
              <w:gridCol w:w="315"/>
            </w:tblGrid>
            <w:tr w:rsidR="00982DD6" w14:paraId="0A570582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5ED8EC08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2E3DC3A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776F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6B96A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C63D40C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CCAC791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063F378F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77AFB35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403F5D2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A63C3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20DF3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B6E0284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66633042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5BB83E8D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2432BC9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5F398C2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8230C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2B4C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47AD556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7756E5BB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62CCBFEB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46449EBC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8A6145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27F24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45135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8FC42E1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</w:tcBorders>
                </w:tcPr>
                <w:p w14:paraId="009EAFD9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DD6" w14:paraId="29C98C69" w14:textId="77777777" w:rsidTr="00982DD6">
              <w:trPr>
                <w:jc w:val="center"/>
              </w:trPr>
              <w:tc>
                <w:tcPr>
                  <w:tcW w:w="315" w:type="dxa"/>
                  <w:tcBorders>
                    <w:right w:val="single" w:sz="4" w:space="0" w:color="auto"/>
                  </w:tcBorders>
                </w:tcPr>
                <w:p w14:paraId="63EB7B07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BDBACFC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8198A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87C61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D86662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CDCB2F1" w14:textId="77777777" w:rsidR="00982DD6" w:rsidRDefault="00982DD6" w:rsidP="005013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3F0FB6" w14:textId="282FC95D" w:rsidR="00982DD6" w:rsidRPr="009242D7" w:rsidRDefault="00982DD6" w:rsidP="00982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System            Surroundings</w:t>
            </w:r>
          </w:p>
        </w:tc>
      </w:tr>
    </w:tbl>
    <w:p w14:paraId="5376D568" w14:textId="77777777" w:rsidR="006D3DC3" w:rsidRDefault="006D3DC3" w:rsidP="0014437E">
      <w:pPr>
        <w:rPr>
          <w:rFonts w:ascii="Times New Roman" w:hAnsi="Times New Roman" w:cs="Times New Roman"/>
        </w:rPr>
      </w:pPr>
    </w:p>
    <w:p w14:paraId="5CCEB1E5" w14:textId="55650AAA" w:rsidR="006D3DC3" w:rsidRDefault="006D3DC3">
      <w:pPr>
        <w:rPr>
          <w:rFonts w:ascii="Times New Roman" w:hAnsi="Times New Roman" w:cs="Times New Roman"/>
        </w:rPr>
      </w:pPr>
    </w:p>
    <w:sectPr w:rsidR="006D3DC3" w:rsidSect="00E72760">
      <w:headerReference w:type="default" r:id="rId8"/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E5D3C" w14:textId="77777777" w:rsidR="00197718" w:rsidRDefault="00197718" w:rsidP="00850BF4">
      <w:pPr>
        <w:spacing w:after="0" w:line="240" w:lineRule="auto"/>
      </w:pPr>
      <w:r>
        <w:separator/>
      </w:r>
    </w:p>
  </w:endnote>
  <w:endnote w:type="continuationSeparator" w:id="0">
    <w:p w14:paraId="271346FB" w14:textId="77777777" w:rsidR="00197718" w:rsidRDefault="00197718" w:rsidP="0085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1D1E7" w14:textId="77777777" w:rsidR="00197718" w:rsidRDefault="00197718" w:rsidP="00850BF4">
      <w:pPr>
        <w:spacing w:after="0" w:line="240" w:lineRule="auto"/>
      </w:pPr>
      <w:r>
        <w:separator/>
      </w:r>
    </w:p>
  </w:footnote>
  <w:footnote w:type="continuationSeparator" w:id="0">
    <w:p w14:paraId="0A19A4E6" w14:textId="77777777" w:rsidR="00197718" w:rsidRDefault="00197718" w:rsidP="0085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CAC6A" w14:textId="7AB9B69E" w:rsidR="00850BF4" w:rsidRPr="00850BF4" w:rsidRDefault="00850BF4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Energy in Chemical Reactions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E156D"/>
    <w:multiLevelType w:val="hybridMultilevel"/>
    <w:tmpl w:val="7388A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3C4C"/>
    <w:multiLevelType w:val="hybridMultilevel"/>
    <w:tmpl w:val="BE86B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30191"/>
    <w:multiLevelType w:val="multilevel"/>
    <w:tmpl w:val="ABC2D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E64AF"/>
    <w:multiLevelType w:val="multilevel"/>
    <w:tmpl w:val="A9F25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92143D"/>
    <w:multiLevelType w:val="hybridMultilevel"/>
    <w:tmpl w:val="0422C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D1A62"/>
    <w:multiLevelType w:val="multilevel"/>
    <w:tmpl w:val="9F5AD9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76D3E"/>
    <w:multiLevelType w:val="multilevel"/>
    <w:tmpl w:val="63669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C55B96"/>
    <w:multiLevelType w:val="hybridMultilevel"/>
    <w:tmpl w:val="43A2F4C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6032201"/>
    <w:multiLevelType w:val="hybridMultilevel"/>
    <w:tmpl w:val="BE86B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74042"/>
    <w:multiLevelType w:val="multilevel"/>
    <w:tmpl w:val="B6068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F22571"/>
    <w:multiLevelType w:val="multilevel"/>
    <w:tmpl w:val="53F40E6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6CA30443"/>
    <w:multiLevelType w:val="multilevel"/>
    <w:tmpl w:val="4D64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A95205"/>
    <w:multiLevelType w:val="hybridMultilevel"/>
    <w:tmpl w:val="0562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5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2"/>
  </w:num>
  <w:num w:numId="8">
    <w:abstractNumId w:val="6"/>
    <w:lvlOverride w:ilvl="1">
      <w:lvl w:ilvl="1">
        <w:numFmt w:val="lowerLetter"/>
        <w:lvlText w:val="%2."/>
        <w:lvlJc w:val="left"/>
      </w:lvl>
    </w:lvlOverride>
  </w:num>
  <w:num w:numId="9">
    <w:abstractNumId w:val="9"/>
  </w:num>
  <w:num w:numId="10">
    <w:abstractNumId w:val="11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8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D3"/>
    <w:rsid w:val="000143F7"/>
    <w:rsid w:val="00022CB5"/>
    <w:rsid w:val="0003534B"/>
    <w:rsid w:val="00044DBD"/>
    <w:rsid w:val="00071EEB"/>
    <w:rsid w:val="00093276"/>
    <w:rsid w:val="000F2272"/>
    <w:rsid w:val="000F7342"/>
    <w:rsid w:val="001048F7"/>
    <w:rsid w:val="00112716"/>
    <w:rsid w:val="00126BEA"/>
    <w:rsid w:val="00133E23"/>
    <w:rsid w:val="0014013F"/>
    <w:rsid w:val="001413AF"/>
    <w:rsid w:val="0014437E"/>
    <w:rsid w:val="00185D13"/>
    <w:rsid w:val="00197718"/>
    <w:rsid w:val="001A3DB7"/>
    <w:rsid w:val="001B086A"/>
    <w:rsid w:val="001E3637"/>
    <w:rsid w:val="001F7E76"/>
    <w:rsid w:val="002015FB"/>
    <w:rsid w:val="002873FE"/>
    <w:rsid w:val="002A3AE6"/>
    <w:rsid w:val="00324E8F"/>
    <w:rsid w:val="003304FE"/>
    <w:rsid w:val="003852DA"/>
    <w:rsid w:val="003A2C81"/>
    <w:rsid w:val="003B79CA"/>
    <w:rsid w:val="003D7587"/>
    <w:rsid w:val="00447A64"/>
    <w:rsid w:val="004909BF"/>
    <w:rsid w:val="00493232"/>
    <w:rsid w:val="004C3D16"/>
    <w:rsid w:val="004E56FD"/>
    <w:rsid w:val="004F0E73"/>
    <w:rsid w:val="00501388"/>
    <w:rsid w:val="00502812"/>
    <w:rsid w:val="00507696"/>
    <w:rsid w:val="005302FA"/>
    <w:rsid w:val="00546C2D"/>
    <w:rsid w:val="00555F34"/>
    <w:rsid w:val="005F3912"/>
    <w:rsid w:val="00627A85"/>
    <w:rsid w:val="006310A8"/>
    <w:rsid w:val="0065738B"/>
    <w:rsid w:val="006D3DC3"/>
    <w:rsid w:val="00724B7A"/>
    <w:rsid w:val="00772147"/>
    <w:rsid w:val="00781F15"/>
    <w:rsid w:val="007E5D75"/>
    <w:rsid w:val="0080395C"/>
    <w:rsid w:val="00836E81"/>
    <w:rsid w:val="00841BE3"/>
    <w:rsid w:val="008437C1"/>
    <w:rsid w:val="00850BF4"/>
    <w:rsid w:val="00874FCD"/>
    <w:rsid w:val="00882537"/>
    <w:rsid w:val="008D5B8B"/>
    <w:rsid w:val="008E68EF"/>
    <w:rsid w:val="008F35E1"/>
    <w:rsid w:val="0090703F"/>
    <w:rsid w:val="0091029A"/>
    <w:rsid w:val="00913898"/>
    <w:rsid w:val="009242D7"/>
    <w:rsid w:val="0092614A"/>
    <w:rsid w:val="009578B5"/>
    <w:rsid w:val="009760A8"/>
    <w:rsid w:val="00982DD6"/>
    <w:rsid w:val="009A1B8C"/>
    <w:rsid w:val="009E2DF1"/>
    <w:rsid w:val="009F2B19"/>
    <w:rsid w:val="00A10A25"/>
    <w:rsid w:val="00A65FEF"/>
    <w:rsid w:val="00AA12CF"/>
    <w:rsid w:val="00AC6099"/>
    <w:rsid w:val="00AE0CEB"/>
    <w:rsid w:val="00B23781"/>
    <w:rsid w:val="00B431C8"/>
    <w:rsid w:val="00B45D27"/>
    <w:rsid w:val="00B97869"/>
    <w:rsid w:val="00BA3238"/>
    <w:rsid w:val="00BA7CB4"/>
    <w:rsid w:val="00BB095A"/>
    <w:rsid w:val="00C23A68"/>
    <w:rsid w:val="00C32149"/>
    <w:rsid w:val="00C33199"/>
    <w:rsid w:val="00CA17B0"/>
    <w:rsid w:val="00CB5BA4"/>
    <w:rsid w:val="00CE0E58"/>
    <w:rsid w:val="00DB0BEA"/>
    <w:rsid w:val="00DB74EC"/>
    <w:rsid w:val="00DC21D3"/>
    <w:rsid w:val="00E1272F"/>
    <w:rsid w:val="00E13E77"/>
    <w:rsid w:val="00E51DBD"/>
    <w:rsid w:val="00E67A87"/>
    <w:rsid w:val="00E72760"/>
    <w:rsid w:val="00E735C7"/>
    <w:rsid w:val="00E74855"/>
    <w:rsid w:val="00ED32B0"/>
    <w:rsid w:val="00F1199B"/>
    <w:rsid w:val="00F11BB3"/>
    <w:rsid w:val="00F13C8F"/>
    <w:rsid w:val="00F5321F"/>
    <w:rsid w:val="00F64331"/>
    <w:rsid w:val="00F81F62"/>
    <w:rsid w:val="00FE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8205D3"/>
  <w15:docId w15:val="{C15341FC-374D-4E6A-9961-B026877F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D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2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87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3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3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3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3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3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2716"/>
    <w:pPr>
      <w:ind w:left="720"/>
      <w:contextualSpacing/>
    </w:pPr>
  </w:style>
  <w:style w:type="paragraph" w:customStyle="1" w:styleId="Normal1">
    <w:name w:val="Normal1"/>
    <w:rsid w:val="00627A85"/>
    <w:pPr>
      <w:spacing w:after="0"/>
    </w:pPr>
    <w:rPr>
      <w:rFonts w:ascii="Arial" w:eastAsia="Arial" w:hAnsi="Arial" w:cs="Arial"/>
      <w:color w:val="000000"/>
    </w:rPr>
  </w:style>
  <w:style w:type="table" w:styleId="TableGrid">
    <w:name w:val="Table Grid"/>
    <w:basedOn w:val="TableNormal"/>
    <w:rsid w:val="0014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0B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BF4"/>
  </w:style>
  <w:style w:type="paragraph" w:styleId="Footer">
    <w:name w:val="footer"/>
    <w:basedOn w:val="Normal"/>
    <w:link w:val="FooterChar"/>
    <w:uiPriority w:val="99"/>
    <w:unhideWhenUsed/>
    <w:rsid w:val="00850B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5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Namowicz</dc:creator>
  <cp:lastModifiedBy>Carole Namowicz</cp:lastModifiedBy>
  <cp:revision>3</cp:revision>
  <dcterms:created xsi:type="dcterms:W3CDTF">2019-07-17T16:41:00Z</dcterms:created>
  <dcterms:modified xsi:type="dcterms:W3CDTF">2019-07-17T16:42:00Z</dcterms:modified>
</cp:coreProperties>
</file>